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page" w:tblpX="1162" w:tblpY="-269"/>
        <w:tblW w:w="0" w:type="auto"/>
        <w:tblLook w:val="01E0"/>
      </w:tblPr>
      <w:tblGrid>
        <w:gridCol w:w="9617"/>
      </w:tblGrid>
      <w:tr w:rsidR="00F4248B" w:rsidRPr="006E487C" w:rsidTr="00F4248B">
        <w:trPr>
          <w:trHeight w:val="2279"/>
        </w:trPr>
        <w:tc>
          <w:tcPr>
            <w:tcW w:w="8384" w:type="dxa"/>
            <w:shd w:val="clear" w:color="auto" w:fill="auto"/>
          </w:tcPr>
          <w:p w:rsidR="00F4248B" w:rsidRPr="006E487C" w:rsidRDefault="00F4248B" w:rsidP="00F4248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85pt;height:646.15pt">
                  <v:imagedata r:id="rId4" o:title="001"/>
                </v:shape>
              </w:pict>
            </w:r>
          </w:p>
          <w:p w:rsidR="00F4248B" w:rsidRPr="006E487C" w:rsidRDefault="00F4248B" w:rsidP="00F4248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6" w:lineRule="auto"/>
        <w:ind w:left="2" w:firstLine="707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r>
        <w:rPr>
          <w:rFonts w:ascii="Times" w:eastAsia="Times" w:hAnsi="Times" w:cs="Times"/>
          <w:color w:val="000000"/>
          <w:sz w:val="24"/>
          <w:szCs w:val="24"/>
        </w:rPr>
        <w:t>д</w:t>
      </w:r>
      <w:proofErr w:type="spellEnd"/>
      <w:r>
        <w:rPr>
          <w:rFonts w:ascii="Times" w:eastAsia="Times" w:hAnsi="Times" w:cs="Times"/>
          <w:color w:val="000000"/>
          <w:sz w:val="24"/>
          <w:szCs w:val="24"/>
        </w:rPr>
        <w:t>) справочно-поисковые средства к документам и учетн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ые документы Архива 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7166C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85" w:line="240" w:lineRule="auto"/>
        <w:ind w:right="2575"/>
        <w:jc w:val="right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lastRenderedPageBreak/>
        <w:t>3. Задачи Архива МБДОУ № 155</w:t>
      </w:r>
      <w:r w:rsidR="00BC693D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35" w:line="240" w:lineRule="auto"/>
        <w:ind w:left="717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3</w:t>
      </w:r>
      <w:r w:rsidR="007166CE">
        <w:rPr>
          <w:rFonts w:ascii="Times" w:eastAsia="Times" w:hAnsi="Times" w:cs="Times"/>
          <w:color w:val="000000"/>
          <w:sz w:val="24"/>
          <w:szCs w:val="24"/>
        </w:rPr>
        <w:t>.1. К задачам Архива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относятся: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6" w:lineRule="auto"/>
        <w:ind w:left="2" w:right="-5" w:firstLine="714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3.1.1.Организация хранения документов, состав которых предусмотрен главой II  Положения.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3" w:lineRule="auto"/>
        <w:ind w:left="1" w:right="-1" w:firstLine="71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3.1.2.К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омплектование Архива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документами, образовавши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мися в  деятельности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717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3.1.3.Учет документов, находящихся 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на хранении в Архиве МБДОУ № 155</w:t>
      </w:r>
      <w:r>
        <w:rPr>
          <w:rFonts w:ascii="Times" w:eastAsia="Times" w:hAnsi="Times" w:cs="Times"/>
          <w:color w:val="000000"/>
          <w:sz w:val="24"/>
          <w:szCs w:val="24"/>
        </w:rPr>
        <w:t>.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25" w:firstLine="692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3.1.4.Использование документов, находящихся н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а хранении в Архиве МБДОУ № 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4" w:lineRule="auto"/>
        <w:ind w:left="2" w:firstLine="714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3.1.5.Подготовка и своевременная передача документов Архивного фонда  Российской Федерации на постоянное хранение в государственный (муниципальный)  архив.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3" w:lineRule="auto"/>
        <w:ind w:left="2" w:right="-2" w:firstLine="708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 xml:space="preserve">3.2. 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Методическое руководство и </w:t>
      </w:r>
      <w:proofErr w:type="gramStart"/>
      <w:r>
        <w:rPr>
          <w:rFonts w:ascii="Times" w:eastAsia="Times" w:hAnsi="Times" w:cs="Times"/>
          <w:color w:val="000000"/>
          <w:sz w:val="24"/>
          <w:szCs w:val="24"/>
        </w:rPr>
        <w:t>контроль за</w:t>
      </w:r>
      <w:proofErr w:type="gramEnd"/>
      <w:r>
        <w:rPr>
          <w:rFonts w:ascii="Times" w:eastAsia="Times" w:hAnsi="Times" w:cs="Times"/>
          <w:color w:val="000000"/>
          <w:sz w:val="24"/>
          <w:szCs w:val="24"/>
        </w:rPr>
        <w:t xml:space="preserve"> формированием и оформлением дел  в структурных подразде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лениях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и своевременной п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ередачей их в Архив 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7166C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84" w:line="240" w:lineRule="auto"/>
        <w:ind w:right="2448"/>
        <w:jc w:val="right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>4. Функции Архива МБДОУ № 155</w:t>
      </w:r>
      <w:r w:rsidR="00BC693D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</w:p>
    <w:p w:rsidR="007B5211" w:rsidRDefault="007166C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467" w:line="240" w:lineRule="auto"/>
        <w:ind w:left="709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4.1. Архив МБДОУ № 155</w:t>
      </w:r>
      <w:r w:rsidR="00BC693D">
        <w:rPr>
          <w:rFonts w:ascii="Times" w:eastAsia="Times" w:hAnsi="Times" w:cs="Times"/>
          <w:color w:val="000000"/>
          <w:sz w:val="24"/>
          <w:szCs w:val="24"/>
        </w:rPr>
        <w:t xml:space="preserve"> осуществляет следующие функции: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63" w:lineRule="auto"/>
        <w:ind w:left="1" w:right="-4" w:firstLine="708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4.1.1.Организует прием документов постоянного и временных (свыше 10 лет) сроков  хранения, в том числе по личному составу, образовав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шихся в деятельности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,  в соответствии с утвержденным графиком.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6" w:line="313" w:lineRule="auto"/>
        <w:ind w:left="711" w:right="887" w:hanging="1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4.1.2. Ведет учет документов и фондов, находящихся 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на хранении в Архиве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2" w:right="-2" w:firstLine="707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4.1.3. Представляет в государственный (муниципальный) архив учетные сведения  об объеме и составе</w:t>
      </w:r>
      <w:r w:rsidR="007166CE">
        <w:rPr>
          <w:rFonts w:ascii="Times" w:eastAsia="Times" w:hAnsi="Times" w:cs="Times"/>
          <w:color w:val="000000"/>
          <w:sz w:val="24"/>
          <w:szCs w:val="24"/>
        </w:rPr>
        <w:t xml:space="preserve"> хранящихся в архиве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документов Архивного фонда  Российской Федерации и других архивных документов в соответствии с порядком  государственного учета документов Архивного фонда Российской Федерации. </w:t>
      </w:r>
    </w:p>
    <w:p w:rsidR="007166CE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63" w:lineRule="auto"/>
        <w:ind w:left="2" w:right="-6" w:firstLine="707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4.1.4.Систематизирует и размещает документы, поступающие на хранение в Архив  МБДОУ № 182, образовавшиеся в ходе осущес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твления деятельности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63" w:lineRule="auto"/>
        <w:ind w:left="2" w:right="-6" w:firstLine="707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4.2. Осуществляет подготовку и представляет: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64" w:lineRule="auto"/>
        <w:ind w:left="1" w:right="-5" w:firstLine="714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а) на рассмотрение и согласование</w:t>
      </w:r>
      <w:r w:rsidR="007166CE">
        <w:rPr>
          <w:rFonts w:ascii="Times" w:eastAsia="Times" w:hAnsi="Times" w:cs="Times"/>
          <w:color w:val="000000"/>
          <w:sz w:val="24"/>
          <w:szCs w:val="24"/>
        </w:rPr>
        <w:t xml:space="preserve"> экспертной комиссии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описи дел  постоянного хранения, временных (свыше 10 лет) сроков хранения, в том числе по личному  составу, а также акты о выделении к уничтожению архивных документов, не подлежащих  хранению, акты об утрате документов, акты о неисправимых повреждениях архивных  документов;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64" w:lineRule="auto"/>
        <w:ind w:left="1" w:right="-6" w:firstLine="714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б) на утверждение экспертно-проверочной комиссии федерального  государственного архива или уполномоченного органа исполнительной власти субъекта  Российской Федерации в сфере архивного дела (далее - ЭПК архивного учреждения) описи  дел постоянного хранения;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5" w:lineRule="auto"/>
        <w:ind w:left="6" w:right="-5" w:firstLine="705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в) на согласование ЭПК архивного учреждения или государственного архива  субъекта Российской Федерации (муниципального архива), в случае наделения его  соответствующими полномочиями, описи дел по личному составу,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4" w:lineRule="auto"/>
        <w:ind w:left="3" w:firstLine="706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г) на согласование ЭПК архивного учреждения или государственного архива  </w:t>
      </w:r>
      <w:r>
        <w:rPr>
          <w:rFonts w:ascii="Times" w:eastAsia="Times" w:hAnsi="Times" w:cs="Times"/>
          <w:color w:val="000000"/>
          <w:sz w:val="24"/>
          <w:szCs w:val="24"/>
        </w:rPr>
        <w:lastRenderedPageBreak/>
        <w:t xml:space="preserve">субъекта Российской Федерации (муниципального архива), в случае наделения его  соответствующими полномочиями, акты об утрате документов, акты о неисправимых  повреждениях архивных документов;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4" w:lineRule="auto"/>
        <w:ind w:left="1" w:right="-2" w:firstLine="708"/>
        <w:jc w:val="both"/>
        <w:rPr>
          <w:rFonts w:ascii="Times" w:eastAsia="Times" w:hAnsi="Times" w:cs="Times"/>
          <w:color w:val="000000"/>
          <w:sz w:val="24"/>
          <w:szCs w:val="24"/>
        </w:rPr>
      </w:pPr>
      <w:proofErr w:type="spellStart"/>
      <w:proofErr w:type="gramStart"/>
      <w:r>
        <w:rPr>
          <w:rFonts w:ascii="Times" w:eastAsia="Times" w:hAnsi="Times" w:cs="Times"/>
          <w:color w:val="000000"/>
          <w:sz w:val="24"/>
          <w:szCs w:val="24"/>
        </w:rPr>
        <w:t>д</w:t>
      </w:r>
      <w:proofErr w:type="spellEnd"/>
      <w:r>
        <w:rPr>
          <w:rFonts w:ascii="Times" w:eastAsia="Times" w:hAnsi="Times" w:cs="Times"/>
          <w:color w:val="000000"/>
          <w:sz w:val="24"/>
          <w:szCs w:val="24"/>
        </w:rPr>
        <w:t>) на утве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рждение руководителю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описи дел постоянного хранения,  описи временных (свыше 10 лет) сроков хранения, в том числе описи дел по личному  составу, акты о выделении к уничтожению архивных документов, не подлежащих  хранению, акты об утрате документов, акты о неисправимых повреждениях архивных  документов, утвержденные (согласованные) ЭПК или государственным архивом субъекта </w:t>
      </w:r>
      <w:proofErr w:type="gramEnd"/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66" w:lineRule="auto"/>
        <w:ind w:left="6" w:hanging="4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Российской Федерации (муниципальным архивом) в случае наделения его  соответствующими полномочиями.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6" w:lineRule="auto"/>
        <w:ind w:left="3" w:right="-1" w:firstLine="706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4.3. Организует передачу документов Архивного фонда Российской Федерации на  постоянное хранение в государственный (муниципальный) архив.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4" w:lineRule="auto"/>
        <w:ind w:left="1" w:right="-7" w:firstLine="708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4.4. Организует и проводит экспертизу ценности документов временных (свыше  10 лет) сроков хранения, находящихся на х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ранении в Архиве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в целях отбора  документов для включения в состав Архивного фонда Российской Федерации, а также  выявления документов, не подлежащих дальнейшему хранению.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66" w:lineRule="auto"/>
        <w:ind w:left="3" w:right="-1" w:firstLine="706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4.5. Проводит мероприятия по обеспечению сохранности документов,  находящихся 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на хранении в Архиве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3" w:lineRule="auto"/>
        <w:ind w:left="6" w:right="-1" w:firstLine="703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4.6. Организует информирование рук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оводства и работников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о  составе и содержан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ии документов Архива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63" w:lineRule="auto"/>
        <w:ind w:left="710" w:right="64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4.7. Информирует пользователей по вопросам местонахождения архивных документов.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66" w:lineRule="auto"/>
        <w:ind w:left="1" w:right="-1" w:firstLine="708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4.8. Организует выдачу документов и дел для работы в читальном (просмотровом)  зале или во временное пользование.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3" w:lineRule="auto"/>
        <w:ind w:left="715" w:right="473" w:hanging="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4.9. Исполняет запросы пользователей, выдает архивные копии документов, архивные выписки и архивные справки. </w:t>
      </w:r>
    </w:p>
    <w:p w:rsidR="007166CE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63" w:lineRule="auto"/>
        <w:ind w:left="709" w:right="94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4.10. Ведет учет использован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ия документов Архива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63" w:lineRule="auto"/>
        <w:ind w:left="709" w:right="94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4.11. Создает фон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д пользования Архива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и организует его использование.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63" w:lineRule="auto"/>
        <w:ind w:left="2" w:right="-7" w:firstLine="707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4.12. Осуществляет ведение справочно-поисковых сре</w:t>
      </w:r>
      <w:proofErr w:type="gramStart"/>
      <w:r>
        <w:rPr>
          <w:rFonts w:ascii="Times" w:eastAsia="Times" w:hAnsi="Times" w:cs="Times"/>
          <w:color w:val="000000"/>
          <w:sz w:val="24"/>
          <w:szCs w:val="24"/>
        </w:rPr>
        <w:t xml:space="preserve">дств 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к д</w:t>
      </w:r>
      <w:proofErr w:type="gramEnd"/>
      <w:r w:rsidR="007166CE">
        <w:rPr>
          <w:rFonts w:ascii="Times" w:eastAsia="Times" w:hAnsi="Times" w:cs="Times"/>
          <w:color w:val="000000"/>
          <w:sz w:val="24"/>
          <w:szCs w:val="24"/>
        </w:rPr>
        <w:t>окументам Архива 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66" w:lineRule="auto"/>
        <w:ind w:left="710" w:right="158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4.13. Участвует в р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азработке документов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по вопросам архивного дела и делопроизводства.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left="709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4.14. Оказывает методическую помощь: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6" w:lineRule="auto"/>
        <w:ind w:left="8" w:firstLine="707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а) слу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жбе делопроизводства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в составлении номенклатуры дел,  формировании и оформлении дел;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3" w:lineRule="auto"/>
        <w:ind w:left="1" w:firstLine="714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б) структурным подразд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елениям и работникам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в подготовке  документо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в к передаче в Архив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. </w:t>
      </w:r>
    </w:p>
    <w:p w:rsidR="007B5211" w:rsidRDefault="007166C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36" w:line="240" w:lineRule="auto"/>
        <w:ind w:right="2611"/>
        <w:jc w:val="right"/>
        <w:rPr>
          <w:rFonts w:ascii="Times" w:eastAsia="Times" w:hAnsi="Times" w:cs="Times"/>
          <w:b/>
          <w:color w:val="000000"/>
          <w:sz w:val="24"/>
          <w:szCs w:val="24"/>
        </w:rPr>
      </w:pPr>
      <w:r>
        <w:rPr>
          <w:rFonts w:ascii="Times" w:eastAsia="Times" w:hAnsi="Times" w:cs="Times"/>
          <w:b/>
          <w:color w:val="000000"/>
          <w:sz w:val="24"/>
          <w:szCs w:val="24"/>
        </w:rPr>
        <w:t>5. Права Архива МБДОУ № 155</w:t>
      </w:r>
      <w:r w:rsidR="00BC693D">
        <w:rPr>
          <w:rFonts w:ascii="Times" w:eastAsia="Times" w:hAnsi="Times" w:cs="Times"/>
          <w:b/>
          <w:color w:val="000000"/>
          <w:sz w:val="24"/>
          <w:szCs w:val="24"/>
        </w:rPr>
        <w:t xml:space="preserve"> </w:t>
      </w:r>
    </w:p>
    <w:p w:rsidR="007B5211" w:rsidRDefault="007166CE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40" w:lineRule="auto"/>
        <w:ind w:left="718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5.1. Архив МБДОУ № 155</w:t>
      </w:r>
      <w:r w:rsidR="00BC693D">
        <w:rPr>
          <w:rFonts w:ascii="Times" w:eastAsia="Times" w:hAnsi="Times" w:cs="Times"/>
          <w:color w:val="000000"/>
          <w:sz w:val="24"/>
          <w:szCs w:val="24"/>
        </w:rPr>
        <w:t xml:space="preserve"> имеет право: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5" w:line="265" w:lineRule="auto"/>
        <w:ind w:firstLine="715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а) пред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ставлять руководству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предложения по совершенствованию  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хранения, комплектования, учета и использования архивных 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документов в  Архиве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;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6" w:lineRule="auto"/>
        <w:ind w:left="3" w:firstLine="712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б) запрашивать в структ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урных подразделениях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сведения,  </w:t>
      </w:r>
      <w:r>
        <w:rPr>
          <w:rFonts w:ascii="Times" w:eastAsia="Times" w:hAnsi="Times" w:cs="Times"/>
          <w:color w:val="000000"/>
          <w:sz w:val="24"/>
          <w:szCs w:val="24"/>
        </w:rPr>
        <w:lastRenderedPageBreak/>
        <w:t>необходимые</w:t>
      </w:r>
      <w:r w:rsidR="007166CE">
        <w:rPr>
          <w:rFonts w:ascii="Times" w:eastAsia="Times" w:hAnsi="Times" w:cs="Times"/>
          <w:color w:val="000000"/>
          <w:sz w:val="24"/>
          <w:szCs w:val="24"/>
        </w:rPr>
        <w:t xml:space="preserve"> для работы Архива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;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9" w:line="263" w:lineRule="auto"/>
        <w:ind w:left="6" w:right="-7" w:firstLine="70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в) давать рекомендации структ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урным подразделениям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по вопросам,  относящимся 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к компетенции Архива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; </w:t>
      </w:r>
    </w:p>
    <w:p w:rsidR="007B5211" w:rsidRDefault="00BC693D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64" w:lineRule="auto"/>
        <w:ind w:left="3" w:right="-6" w:firstLine="706"/>
        <w:jc w:val="both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г) информировать струк</w:t>
      </w:r>
      <w:r w:rsidR="007166CE">
        <w:rPr>
          <w:rFonts w:ascii="Times" w:eastAsia="Times" w:hAnsi="Times" w:cs="Times"/>
          <w:color w:val="000000"/>
          <w:sz w:val="24"/>
          <w:szCs w:val="24"/>
        </w:rPr>
        <w:t>турные подразделения 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о необходимое и  передачи документов в Архив </w:t>
      </w:r>
      <w:r w:rsidR="007166CE">
        <w:rPr>
          <w:rFonts w:ascii="Times" w:eastAsia="Times" w:hAnsi="Times" w:cs="Times"/>
          <w:color w:val="000000"/>
          <w:sz w:val="24"/>
          <w:szCs w:val="24"/>
        </w:rPr>
        <w:t>МБДОУ № 155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в соответствии с утвержденным графиком,  принимать участие в заседаниях Центральной экспертно-проверочной комиссии при  Федеральном архивном агентстве, ЭПК архивного учреждения</w:t>
      </w:r>
      <w:r w:rsidR="007166CE">
        <w:rPr>
          <w:rFonts w:ascii="Times" w:eastAsia="Times" w:hAnsi="Times" w:cs="Times"/>
          <w:color w:val="000000"/>
          <w:sz w:val="24"/>
          <w:szCs w:val="24"/>
        </w:rPr>
        <w:t>.</w:t>
      </w:r>
    </w:p>
    <w:sectPr w:rsidR="007B5211" w:rsidSect="007B5211">
      <w:pgSz w:w="11900" w:h="16820"/>
      <w:pgMar w:top="1112" w:right="789" w:bottom="1288" w:left="170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7B5211"/>
    <w:rsid w:val="002B0E0C"/>
    <w:rsid w:val="007166CE"/>
    <w:rsid w:val="007B5211"/>
    <w:rsid w:val="00A447E4"/>
    <w:rsid w:val="00BC693D"/>
    <w:rsid w:val="00F42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E0C"/>
  </w:style>
  <w:style w:type="paragraph" w:styleId="1">
    <w:name w:val="heading 1"/>
    <w:basedOn w:val="normal"/>
    <w:next w:val="normal"/>
    <w:rsid w:val="007B521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7B521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7B521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7B521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7B5211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7B521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B5211"/>
  </w:style>
  <w:style w:type="table" w:customStyle="1" w:styleId="TableNormal">
    <w:name w:val="Table Normal"/>
    <w:rsid w:val="007B521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B5211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7B52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842</Words>
  <Characters>4801</Characters>
  <Application>Microsoft Office Word</Application>
  <DocSecurity>0</DocSecurity>
  <Lines>40</Lines>
  <Paragraphs>11</Paragraphs>
  <ScaleCrop>false</ScaleCrop>
  <Company/>
  <LinksUpToDate>false</LinksUpToDate>
  <CharactersWithSpaces>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Суханова Марина</dc:creator>
  <cp:lastModifiedBy>Суханова Марина</cp:lastModifiedBy>
  <cp:revision>6</cp:revision>
  <cp:lastPrinted>2021-02-19T06:30:00Z</cp:lastPrinted>
  <dcterms:created xsi:type="dcterms:W3CDTF">2021-02-19T06:21:00Z</dcterms:created>
  <dcterms:modified xsi:type="dcterms:W3CDTF">2021-02-19T06:40:00Z</dcterms:modified>
</cp:coreProperties>
</file>