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1B" w:rsidRPr="0026773D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6773D">
        <w:rPr>
          <w:rFonts w:ascii="Times New Roman" w:hAnsi="Times New Roman" w:cs="Times New Roman"/>
          <w:color w:val="FF0000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Pr="0026773D">
        <w:rPr>
          <w:rFonts w:ascii="Times New Roman" w:hAnsi="Times New Roman" w:cs="Times New Roman"/>
          <w:color w:val="FF000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инвалидов  и </w:t>
      </w:r>
      <w:r w:rsidRPr="0026773D">
        <w:rPr>
          <w:rFonts w:ascii="Times New Roman" w:hAnsi="Times New Roman" w:cs="Times New Roman"/>
          <w:color w:val="FF0000"/>
          <w:sz w:val="28"/>
          <w:szCs w:val="28"/>
        </w:rPr>
        <w:t xml:space="preserve"> лиц с ограниченными возможностями здоровья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C31B1B" w:rsidTr="002E6BC9">
        <w:tc>
          <w:tcPr>
            <w:tcW w:w="4644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учебных кабинетов, объектов для проведения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библиотек,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спорта, средств обучения и воспитания для использования инвалидами и лицами с ограниченными возможностями здоровья</w:t>
            </w:r>
          </w:p>
        </w:tc>
        <w:tc>
          <w:tcPr>
            <w:tcW w:w="4927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 предусмотренные и оборудованные помещения отсутствуют.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  <w:t>Адаптированных образовательных программ нет.</w:t>
            </w:r>
          </w:p>
        </w:tc>
      </w:tr>
      <w:tr w:rsidR="00C31B1B" w:rsidTr="002E6BC9">
        <w:tc>
          <w:tcPr>
            <w:tcW w:w="4644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4927" w:type="dxa"/>
          </w:tcPr>
          <w:p w:rsidR="00C31B1B" w:rsidRPr="0026773D" w:rsidRDefault="00C31B1B" w:rsidP="004C3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здания не предусматривают наличие подъемников.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3088" w:rsidRPr="004C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доступности для инвалидов и лиц с ОВЗ установлена ​​кнопка помощника и информационные таблич</w:t>
            </w:r>
            <w:r w:rsidR="004C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с назначением графики работы, </w:t>
            </w:r>
            <w:r w:rsidR="004C3088" w:rsidRPr="004C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выполненные рельефно-точечным шрифтом Брайля на контрастном фоне</w:t>
            </w:r>
            <w:r w:rsidR="004C3088" w:rsidRPr="004C308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  <w:r w:rsidR="004C3088">
              <w:rPr>
                <w:color w:val="000000"/>
                <w:sz w:val="17"/>
                <w:szCs w:val="17"/>
                <w:shd w:val="clear" w:color="auto" w:fill="DCF5FF"/>
              </w:rPr>
              <w:t> 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C31B1B" w:rsidTr="002E6BC9">
        <w:tc>
          <w:tcPr>
            <w:tcW w:w="4644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Условия питания инвалидов и лиц с ограниченными возможностями здоровья</w:t>
            </w:r>
          </w:p>
        </w:tc>
        <w:tc>
          <w:tcPr>
            <w:tcW w:w="4927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Для воспитанников ДОУ п</w:t>
            </w:r>
            <w:r w:rsidR="003147C8">
              <w:rPr>
                <w:rFonts w:ascii="Times New Roman" w:hAnsi="Times New Roman" w:cs="Times New Roman"/>
                <w:sz w:val="24"/>
                <w:szCs w:val="24"/>
              </w:rPr>
              <w:t xml:space="preserve">редусматривается организация </w:t>
            </w:r>
            <w:r w:rsidR="00497E16"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разового питания по 10-ти дневному меню.</w:t>
            </w:r>
          </w:p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C31B1B" w:rsidTr="002E6BC9">
        <w:tc>
          <w:tcPr>
            <w:tcW w:w="4644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Условия охраны здоровья инвалидов и лиц с ограниченными возможностями здоровья</w:t>
            </w:r>
          </w:p>
        </w:tc>
        <w:tc>
          <w:tcPr>
            <w:tcW w:w="4927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Здание ДОУ оснащено противопожарной сигнализацией, указателями выхода, тревожной кнопкой.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br/>
              <w:t>Для оказания доврачебной первичной медицинской помощи, функционирует медицинский кабинет.</w:t>
            </w:r>
          </w:p>
        </w:tc>
      </w:tr>
      <w:tr w:rsidR="00C31B1B" w:rsidTr="002E6BC9">
        <w:tc>
          <w:tcPr>
            <w:tcW w:w="4644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927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>В ДОУ имеются аудиотехника (музыкальный центр), ноутбук, МФУ.</w:t>
            </w:r>
          </w:p>
        </w:tc>
      </w:tr>
      <w:tr w:rsidR="00C31B1B" w:rsidTr="002E6BC9">
        <w:tc>
          <w:tcPr>
            <w:tcW w:w="4644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специальных технических средств обучения коллективного и индивидуального пользования для </w:t>
            </w:r>
            <w:r w:rsidRPr="00267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лиц с ограниченными возможностями здоровья</w:t>
            </w:r>
          </w:p>
        </w:tc>
        <w:tc>
          <w:tcPr>
            <w:tcW w:w="4927" w:type="dxa"/>
          </w:tcPr>
          <w:p w:rsidR="00C31B1B" w:rsidRPr="0026773D" w:rsidRDefault="00C31B1B" w:rsidP="002E6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1B1B" w:rsidRDefault="00C31B1B" w:rsidP="00C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1B1B" w:rsidRPr="00B16E23" w:rsidRDefault="00C31B1B" w:rsidP="00C31B1B">
      <w:pPr>
        <w:spacing w:after="0" w:line="240" w:lineRule="auto"/>
        <w:rPr>
          <w:rFonts w:ascii="Times New Roman" w:hAnsi="Times New Roman" w:cs="Times New Roman"/>
        </w:rPr>
      </w:pPr>
    </w:p>
    <w:p w:rsidR="0048492C" w:rsidRDefault="0048492C"/>
    <w:sectPr w:rsidR="0048492C" w:rsidSect="00B7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B1B"/>
    <w:rsid w:val="00075504"/>
    <w:rsid w:val="003147C8"/>
    <w:rsid w:val="0048492C"/>
    <w:rsid w:val="00497E16"/>
    <w:rsid w:val="004C3088"/>
    <w:rsid w:val="00BA5478"/>
    <w:rsid w:val="00C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Марина</dc:creator>
  <cp:keywords/>
  <dc:description/>
  <cp:lastModifiedBy>Суханова Марина</cp:lastModifiedBy>
  <cp:revision>6</cp:revision>
  <dcterms:created xsi:type="dcterms:W3CDTF">2020-12-30T05:10:00Z</dcterms:created>
  <dcterms:modified xsi:type="dcterms:W3CDTF">2021-02-20T07:02:00Z</dcterms:modified>
</cp:coreProperties>
</file>